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42" w:rsidRDefault="00A51E42">
      <w:bookmarkStart w:id="0" w:name="_GoBack"/>
      <w:bookmarkEnd w:id="0"/>
    </w:p>
    <w:p w:rsidR="00475A0C" w:rsidRPr="00475A0C" w:rsidRDefault="00475A0C" w:rsidP="00475A0C">
      <w:pPr>
        <w:pStyle w:val="Bezmezer"/>
        <w:rPr>
          <w:b/>
          <w:sz w:val="32"/>
          <w:szCs w:val="32"/>
        </w:rPr>
      </w:pPr>
      <w:r w:rsidRPr="00475A0C">
        <w:rPr>
          <w:b/>
          <w:sz w:val="32"/>
          <w:szCs w:val="32"/>
        </w:rPr>
        <w:t>PROHLÁŠENÍ</w:t>
      </w:r>
    </w:p>
    <w:p w:rsidR="00475A0C" w:rsidRDefault="00475A0C" w:rsidP="00475A0C">
      <w:pPr>
        <w:pStyle w:val="Bezmezer"/>
        <w:rPr>
          <w:sz w:val="24"/>
          <w:szCs w:val="24"/>
        </w:rPr>
      </w:pPr>
    </w:p>
    <w:p w:rsidR="00475A0C" w:rsidRPr="00475A0C" w:rsidRDefault="00475A0C" w:rsidP="00475A0C">
      <w:pPr>
        <w:pStyle w:val="Bezmezer"/>
      </w:pPr>
      <w:r>
        <w:rPr>
          <w:sz w:val="24"/>
          <w:szCs w:val="24"/>
        </w:rPr>
        <w:t>d</w:t>
      </w:r>
      <w:r w:rsidRPr="00475A0C">
        <w:rPr>
          <w:sz w:val="24"/>
          <w:szCs w:val="24"/>
        </w:rPr>
        <w:t>le § 68 odst. 3 zákona č. 137/2006 Sb., o veřejných zakázkách, ve znění pozdějších předpisů, v rámci zjednodušeného podlimitního řízení veřejné zakázky s názvem</w:t>
      </w:r>
    </w:p>
    <w:p w:rsidR="00475A0C" w:rsidRDefault="00475A0C" w:rsidP="00475A0C">
      <w:pPr>
        <w:pStyle w:val="Bezmezer"/>
        <w:rPr>
          <w:b/>
          <w:sz w:val="24"/>
          <w:szCs w:val="24"/>
        </w:rPr>
      </w:pPr>
      <w:r w:rsidRPr="00475A0C">
        <w:rPr>
          <w:b/>
          <w:sz w:val="24"/>
          <w:szCs w:val="24"/>
        </w:rPr>
        <w:t>„Mobiliář atletiky pro Kontinentální pohár“</w:t>
      </w:r>
    </w:p>
    <w:p w:rsidR="00475A0C" w:rsidRDefault="00475A0C" w:rsidP="00475A0C">
      <w:pPr>
        <w:pStyle w:val="Bezmezer"/>
        <w:rPr>
          <w:b/>
          <w:sz w:val="24"/>
          <w:szCs w:val="24"/>
        </w:rPr>
      </w:pPr>
    </w:p>
    <w:p w:rsidR="00475A0C" w:rsidRDefault="00475A0C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dodavatele</w:t>
      </w:r>
      <w:r w:rsidRPr="00475A0C">
        <w:rPr>
          <w:sz w:val="24"/>
          <w:szCs w:val="24"/>
        </w:rPr>
        <w:t>/uchazeče</w:t>
      </w:r>
      <w:r>
        <w:rPr>
          <w:sz w:val="24"/>
          <w:szCs w:val="24"/>
        </w:rPr>
        <w:t>:</w:t>
      </w:r>
    </w:p>
    <w:p w:rsidR="00475A0C" w:rsidRDefault="00475A0C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obchodní firma/název/jméno a příjmení</w:t>
      </w:r>
    </w:p>
    <w:p w:rsidR="00475A0C" w:rsidRDefault="00475A0C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sídlo/místo podnikání/adresa</w:t>
      </w:r>
    </w:p>
    <w:p w:rsidR="00475A0C" w:rsidRDefault="00475A0C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475A0C" w:rsidRDefault="00475A0C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(dále jen uchazeč)</w:t>
      </w:r>
    </w:p>
    <w:p w:rsidR="00475A0C" w:rsidRDefault="00475A0C" w:rsidP="00475A0C">
      <w:pPr>
        <w:pStyle w:val="Bezmezer"/>
        <w:rPr>
          <w:sz w:val="24"/>
          <w:szCs w:val="24"/>
        </w:rPr>
      </w:pPr>
    </w:p>
    <w:p w:rsidR="00475A0C" w:rsidRDefault="00475A0C" w:rsidP="00475A0C">
      <w:pPr>
        <w:pStyle w:val="Bezmezer"/>
        <w:rPr>
          <w:b/>
          <w:sz w:val="24"/>
          <w:szCs w:val="24"/>
        </w:rPr>
      </w:pPr>
      <w:r w:rsidRPr="00475A0C">
        <w:rPr>
          <w:b/>
          <w:sz w:val="24"/>
          <w:szCs w:val="24"/>
        </w:rPr>
        <w:t>1) Prohlášení dle § 68 odst. 3 písm. a) zákona</w:t>
      </w:r>
    </w:p>
    <w:p w:rsidR="00475A0C" w:rsidRDefault="00475A0C" w:rsidP="00475A0C">
      <w:pPr>
        <w:pStyle w:val="Bezmezer"/>
        <w:rPr>
          <w:b/>
          <w:sz w:val="24"/>
          <w:szCs w:val="24"/>
        </w:rPr>
      </w:pPr>
    </w:p>
    <w:p w:rsidR="00C45227" w:rsidRDefault="00475A0C" w:rsidP="00475A0C">
      <w:pPr>
        <w:pStyle w:val="Bezmezer"/>
        <w:rPr>
          <w:sz w:val="24"/>
          <w:szCs w:val="24"/>
        </w:rPr>
      </w:pPr>
      <w:r w:rsidRPr="00C45227">
        <w:rPr>
          <w:sz w:val="24"/>
          <w:szCs w:val="24"/>
        </w:rPr>
        <w:t>Uchazeč</w:t>
      </w:r>
      <w:r w:rsidR="00C45227">
        <w:rPr>
          <w:sz w:val="24"/>
          <w:szCs w:val="24"/>
        </w:rPr>
        <w:t xml:space="preserve"> předkládá tento seznam statutárních orgánů nebo členů statutárních orgánů, kteří v posledních třech letech od konce lhůty pro podání nabídek byli v pracovněprávním, funkčním či jiném obdobném poměru u zadavatele:</w:t>
      </w:r>
    </w:p>
    <w:p w:rsidR="00C45227" w:rsidRDefault="00C45227" w:rsidP="00475A0C">
      <w:pPr>
        <w:pStyle w:val="Bezmezer"/>
        <w:rPr>
          <w:sz w:val="24"/>
          <w:szCs w:val="24"/>
        </w:rPr>
      </w:pPr>
    </w:p>
    <w:p w:rsidR="00C45227" w:rsidRDefault="00C45227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a) nikdo</w:t>
      </w:r>
    </w:p>
    <w:p w:rsidR="00C45227" w:rsidRDefault="00C45227" w:rsidP="00475A0C">
      <w:pPr>
        <w:pStyle w:val="Bezmezer"/>
        <w:rPr>
          <w:sz w:val="24"/>
          <w:szCs w:val="24"/>
        </w:rPr>
      </w:pPr>
    </w:p>
    <w:p w:rsidR="00C45227" w:rsidRDefault="00C45227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NEBO (vyberte možnost)</w:t>
      </w:r>
    </w:p>
    <w:p w:rsidR="00C45227" w:rsidRDefault="00C45227" w:rsidP="00475A0C">
      <w:pPr>
        <w:pStyle w:val="Bezmezer"/>
        <w:rPr>
          <w:sz w:val="24"/>
          <w:szCs w:val="24"/>
        </w:rPr>
      </w:pPr>
    </w:p>
    <w:p w:rsidR="00C45227" w:rsidRDefault="00C45227" w:rsidP="00475A0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b) …………………………(doplňte seznam)</w:t>
      </w:r>
    </w:p>
    <w:p w:rsidR="00C45227" w:rsidRDefault="00C45227" w:rsidP="00475A0C">
      <w:pPr>
        <w:pStyle w:val="Bezmezer"/>
        <w:rPr>
          <w:sz w:val="24"/>
          <w:szCs w:val="24"/>
        </w:rPr>
      </w:pPr>
    </w:p>
    <w:p w:rsidR="00475A0C" w:rsidRPr="00C45227" w:rsidRDefault="00C45227" w:rsidP="00475A0C">
      <w:pPr>
        <w:pStyle w:val="Bezmezer"/>
        <w:rPr>
          <w:b/>
          <w:sz w:val="24"/>
          <w:szCs w:val="24"/>
        </w:rPr>
      </w:pPr>
      <w:r w:rsidRPr="00C45227">
        <w:rPr>
          <w:b/>
          <w:sz w:val="24"/>
          <w:szCs w:val="24"/>
        </w:rPr>
        <w:t>2) Prohlášení dle § 68 odst. 3 písm. b) zákona</w:t>
      </w:r>
      <w:r w:rsidR="00475A0C" w:rsidRPr="00C45227">
        <w:rPr>
          <w:b/>
          <w:sz w:val="24"/>
          <w:szCs w:val="24"/>
        </w:rPr>
        <w:t xml:space="preserve"> </w:t>
      </w:r>
    </w:p>
    <w:p w:rsidR="00475A0C" w:rsidRDefault="00475A0C">
      <w:pPr>
        <w:pStyle w:val="Bezmezer"/>
        <w:rPr>
          <w:b/>
          <w:sz w:val="24"/>
          <w:szCs w:val="24"/>
        </w:rPr>
      </w:pPr>
    </w:p>
    <w:p w:rsidR="00C45227" w:rsidRDefault="00C452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nemá formu akciové společnosti</w:t>
      </w:r>
    </w:p>
    <w:p w:rsidR="00C45227" w:rsidRDefault="00C45227">
      <w:pPr>
        <w:pStyle w:val="Bezmezer"/>
        <w:rPr>
          <w:sz w:val="24"/>
          <w:szCs w:val="24"/>
        </w:rPr>
      </w:pPr>
    </w:p>
    <w:p w:rsidR="00C45227" w:rsidRDefault="00C452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NEBO (vyberte možnost)</w:t>
      </w:r>
    </w:p>
    <w:p w:rsidR="00C45227" w:rsidRDefault="00C45227">
      <w:pPr>
        <w:pStyle w:val="Bezmezer"/>
        <w:rPr>
          <w:sz w:val="24"/>
          <w:szCs w:val="24"/>
        </w:rPr>
      </w:pPr>
    </w:p>
    <w:p w:rsidR="00C45227" w:rsidRDefault="00C452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má formu akciové společnosti a předkládá tento seznam vlastníků akcií, jejichž souhrnná jmenovitá hodnota přesahuje 10% základního kapitálu, vyhotovený ve lhůtě pro podání nabídek:</w:t>
      </w:r>
    </w:p>
    <w:p w:rsidR="00C45227" w:rsidRDefault="00C45227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……………………………(doplňte seznam)</w:t>
      </w:r>
    </w:p>
    <w:p w:rsidR="00F305A6" w:rsidRDefault="00F305A6">
      <w:pPr>
        <w:pStyle w:val="Bezmezer"/>
        <w:rPr>
          <w:sz w:val="24"/>
          <w:szCs w:val="24"/>
        </w:rPr>
      </w:pPr>
    </w:p>
    <w:p w:rsidR="00F305A6" w:rsidRDefault="00F305A6">
      <w:pPr>
        <w:pStyle w:val="Bezmezer"/>
        <w:rPr>
          <w:b/>
          <w:sz w:val="24"/>
          <w:szCs w:val="24"/>
        </w:rPr>
      </w:pPr>
      <w:r w:rsidRPr="00F305A6">
        <w:rPr>
          <w:b/>
          <w:sz w:val="24"/>
          <w:szCs w:val="24"/>
        </w:rPr>
        <w:t>3) Prohlášení dle § 68 odst. 3 písm. c) zákona</w:t>
      </w:r>
    </w:p>
    <w:p w:rsidR="00F305A6" w:rsidRDefault="00F305A6">
      <w:pPr>
        <w:pStyle w:val="Bezmezer"/>
        <w:rPr>
          <w:b/>
          <w:sz w:val="24"/>
          <w:szCs w:val="24"/>
        </w:rPr>
      </w:pPr>
    </w:p>
    <w:p w:rsidR="00F305A6" w:rsidRDefault="00F305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Uchazeč prohlašuje, že neuzavřel a neuzavře zakázanou dohodu podle zvláštního právního předpisu v souvislosti se zadávanou veřejnou zakázkou.</w:t>
      </w:r>
    </w:p>
    <w:p w:rsidR="00F305A6" w:rsidRDefault="00F305A6">
      <w:pPr>
        <w:pStyle w:val="Bezmezer"/>
        <w:rPr>
          <w:sz w:val="24"/>
          <w:szCs w:val="24"/>
        </w:rPr>
      </w:pPr>
    </w:p>
    <w:p w:rsidR="00F305A6" w:rsidRDefault="00F305A6">
      <w:pPr>
        <w:pStyle w:val="Bezmezer"/>
        <w:rPr>
          <w:sz w:val="24"/>
          <w:szCs w:val="24"/>
        </w:rPr>
      </w:pPr>
    </w:p>
    <w:p w:rsidR="00F305A6" w:rsidRDefault="00F305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F305A6" w:rsidRDefault="00F305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jméno, příjmení, podpis</w:t>
      </w:r>
    </w:p>
    <w:p w:rsidR="00F305A6" w:rsidRPr="00F305A6" w:rsidRDefault="00F305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osoby, oprávněné jednat za uchazeče</w:t>
      </w:r>
    </w:p>
    <w:p w:rsidR="00C45227" w:rsidRPr="00C45227" w:rsidRDefault="00C45227">
      <w:pPr>
        <w:pStyle w:val="Bezmezer"/>
        <w:rPr>
          <w:sz w:val="24"/>
          <w:szCs w:val="24"/>
        </w:rPr>
      </w:pPr>
    </w:p>
    <w:sectPr w:rsidR="00C45227" w:rsidRPr="00C45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93" w:rsidRDefault="00652093" w:rsidP="00851885">
      <w:pPr>
        <w:spacing w:after="0" w:line="240" w:lineRule="auto"/>
      </w:pPr>
      <w:r>
        <w:separator/>
      </w:r>
    </w:p>
  </w:endnote>
  <w:endnote w:type="continuationSeparator" w:id="0">
    <w:p w:rsidR="00652093" w:rsidRDefault="00652093" w:rsidP="0085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5" w:rsidRDefault="008518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5" w:rsidRDefault="008518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5" w:rsidRDefault="008518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93" w:rsidRDefault="00652093" w:rsidP="00851885">
      <w:pPr>
        <w:spacing w:after="0" w:line="240" w:lineRule="auto"/>
      </w:pPr>
      <w:r>
        <w:separator/>
      </w:r>
    </w:p>
  </w:footnote>
  <w:footnote w:type="continuationSeparator" w:id="0">
    <w:p w:rsidR="00652093" w:rsidRDefault="00652093" w:rsidP="0085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5" w:rsidRDefault="008518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5" w:rsidRDefault="00851885">
    <w:pPr>
      <w:pStyle w:val="Zhlav"/>
    </w:pPr>
    <w:r>
      <w:tab/>
    </w:r>
    <w:r>
      <w:tab/>
      <w:t>Příloha č. 3 zadávací dokumentace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85" w:rsidRDefault="008518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85"/>
    <w:rsid w:val="0043114E"/>
    <w:rsid w:val="00475A0C"/>
    <w:rsid w:val="00652093"/>
    <w:rsid w:val="007A4623"/>
    <w:rsid w:val="00851885"/>
    <w:rsid w:val="00A51E42"/>
    <w:rsid w:val="00C45227"/>
    <w:rsid w:val="00E717AA"/>
    <w:rsid w:val="00F3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885"/>
  </w:style>
  <w:style w:type="paragraph" w:styleId="Zpat">
    <w:name w:val="footer"/>
    <w:basedOn w:val="Normln"/>
    <w:link w:val="ZpatChar"/>
    <w:uiPriority w:val="99"/>
    <w:unhideWhenUsed/>
    <w:rsid w:val="0085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885"/>
  </w:style>
  <w:style w:type="paragraph" w:styleId="Bezmezer">
    <w:name w:val="No Spacing"/>
    <w:uiPriority w:val="1"/>
    <w:qFormat/>
    <w:rsid w:val="00475A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885"/>
  </w:style>
  <w:style w:type="paragraph" w:styleId="Zpat">
    <w:name w:val="footer"/>
    <w:basedOn w:val="Normln"/>
    <w:link w:val="ZpatChar"/>
    <w:uiPriority w:val="99"/>
    <w:unhideWhenUsed/>
    <w:rsid w:val="0085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885"/>
  </w:style>
  <w:style w:type="paragraph" w:styleId="Bezmezer">
    <w:name w:val="No Spacing"/>
    <w:uiPriority w:val="1"/>
    <w:qFormat/>
    <w:rsid w:val="00475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Fojt</dc:creator>
  <cp:lastModifiedBy>admin</cp:lastModifiedBy>
  <cp:revision>2</cp:revision>
  <dcterms:created xsi:type="dcterms:W3CDTF">2017-03-19T15:51:00Z</dcterms:created>
  <dcterms:modified xsi:type="dcterms:W3CDTF">2017-03-19T15:51:00Z</dcterms:modified>
</cp:coreProperties>
</file>